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61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22"/>
        <w:gridCol w:w="2699"/>
        <w:gridCol w:w="1823"/>
        <w:gridCol w:w="3268"/>
      </w:tblGrid>
      <w:tr w:rsidR="00CE72CD" w14:paraId="49D17C7F" w14:textId="77777777">
        <w:trPr>
          <w:trHeight w:val="1408"/>
        </w:trPr>
        <w:tc>
          <w:tcPr>
            <w:tcW w:w="9612" w:type="dxa"/>
            <w:gridSpan w:val="4"/>
            <w:tcBorders>
              <w:top w:val="none" w:sz="2" w:space="0" w:color="000000"/>
              <w:left w:val="none" w:sz="2" w:space="0" w:color="000000"/>
              <w:bottom w:val="single" w:sz="11" w:space="0" w:color="000000"/>
              <w:right w:val="none" w:sz="2" w:space="0" w:color="000000"/>
            </w:tcBorders>
            <w:vAlign w:val="center"/>
          </w:tcPr>
          <w:p w14:paraId="64AC08A5" w14:textId="77777777" w:rsidR="00CE72CD" w:rsidRDefault="00EB0498">
            <w:pPr>
              <w:pStyle w:val="a3"/>
              <w:wordWrap/>
              <w:spacing w:line="288" w:lineRule="auto"/>
              <w:jc w:val="center"/>
            </w:pPr>
            <w:bookmarkStart w:id="0" w:name="_top"/>
            <w:bookmarkEnd w:id="0"/>
            <w:r>
              <w:rPr>
                <w:rFonts w:ascii="맑은 고딕" w:eastAsia="맑은 고딕"/>
                <w:b/>
                <w:spacing w:val="-19"/>
                <w:sz w:val="38"/>
              </w:rPr>
              <w:t xml:space="preserve">2026년 서울연극창작센터 플레이업 아카데미 </w:t>
            </w:r>
          </w:p>
          <w:p w14:paraId="36D4A178" w14:textId="77777777" w:rsidR="00CE72CD" w:rsidRDefault="00EB0498">
            <w:pPr>
              <w:pStyle w:val="a3"/>
              <w:wordWrap/>
              <w:spacing w:line="288" w:lineRule="auto"/>
              <w:jc w:val="center"/>
            </w:pPr>
            <w:r>
              <w:rPr>
                <w:rFonts w:ascii="맑은 고딕" w:eastAsia="맑은 고딕"/>
                <w:b/>
                <w:spacing w:val="-19"/>
                <w:sz w:val="38"/>
              </w:rPr>
              <w:t>‘장막극 창작 트레이닝’ 집필제안서</w:t>
            </w:r>
          </w:p>
          <w:p w14:paraId="16435848" w14:textId="77777777" w:rsidR="00CE72CD" w:rsidRDefault="00EB0498">
            <w:pPr>
              <w:pStyle w:val="a3"/>
              <w:wordWrap/>
              <w:snapToGrid/>
              <w:spacing w:line="288" w:lineRule="auto"/>
              <w:jc w:val="center"/>
            </w:pPr>
            <w:r>
              <w:rPr>
                <w:rFonts w:ascii="맑은 고딕"/>
                <w:b/>
                <w:color w:val="0000FF"/>
              </w:rPr>
              <w:t>※</w:t>
            </w:r>
            <w:r>
              <w:rPr>
                <w:rFonts w:ascii="맑은 고딕" w:eastAsia="맑은 고딕"/>
                <w:b/>
                <w:color w:val="0000FF"/>
              </w:rPr>
              <w:t xml:space="preserve"> 작성 완료 후 수강신청서와 함께 </w:t>
            </w:r>
            <w:hyperlink r:id="rId7" w:history="1">
              <w:r>
                <w:rPr>
                  <w:rFonts w:ascii="맑은 고딕"/>
                  <w:b/>
                  <w:color w:val="0000FF"/>
                </w:rPr>
                <w:t>stcc2024@sfac.or.kr</w:t>
              </w:r>
            </w:hyperlink>
            <w:r>
              <w:rPr>
                <w:rFonts w:ascii="맑은 고딕" w:eastAsia="맑은 고딕"/>
                <w:b/>
                <w:color w:val="0000FF"/>
              </w:rPr>
              <w:t xml:space="preserve"> 로 발송 바랍니다.</w:t>
            </w:r>
          </w:p>
          <w:p w14:paraId="309E73E9" w14:textId="77777777" w:rsidR="00CE72CD" w:rsidRDefault="00EB0498">
            <w:pPr>
              <w:pStyle w:val="a3"/>
              <w:wordWrap/>
              <w:snapToGrid/>
              <w:spacing w:line="288" w:lineRule="auto"/>
              <w:jc w:val="center"/>
            </w:pPr>
            <w:r>
              <w:rPr>
                <w:rFonts w:ascii="맑은 고딕" w:eastAsia="맑은 고딕"/>
                <w:b/>
                <w:color w:val="0000FF"/>
              </w:rPr>
              <w:t>- 파일제목: [</w:t>
            </w:r>
            <w:proofErr w:type="spellStart"/>
            <w:r>
              <w:rPr>
                <w:rFonts w:ascii="맑은 고딕" w:eastAsia="맑은 고딕"/>
                <w:b/>
                <w:color w:val="0000FF"/>
              </w:rPr>
              <w:t>플레이업아카데미</w:t>
            </w:r>
            <w:proofErr w:type="spellEnd"/>
            <w:r>
              <w:rPr>
                <w:rFonts w:ascii="맑은 고딕" w:eastAsia="맑은 고딕"/>
                <w:b/>
                <w:color w:val="0000FF"/>
              </w:rPr>
              <w:t xml:space="preserve">] </w:t>
            </w:r>
            <w:proofErr w:type="spellStart"/>
            <w:r>
              <w:rPr>
                <w:rFonts w:ascii="맑은 고딕" w:eastAsia="맑은 고딕"/>
                <w:b/>
                <w:color w:val="0000FF"/>
              </w:rPr>
              <w:t>장막극창작트레이닝</w:t>
            </w:r>
            <w:proofErr w:type="spellEnd"/>
            <w:r>
              <w:rPr>
                <w:rFonts w:ascii="맑은 고딕" w:eastAsia="맑은 고딕"/>
                <w:b/>
                <w:color w:val="0000FF"/>
              </w:rPr>
              <w:t xml:space="preserve"> 집필제안서 </w:t>
            </w:r>
            <w:r>
              <w:rPr>
                <w:rFonts w:ascii="맑은 고딕"/>
                <w:b/>
                <w:color w:val="0000FF"/>
              </w:rPr>
              <w:t>○○○</w:t>
            </w:r>
            <w:r>
              <w:rPr>
                <w:rFonts w:ascii="맑은 고딕" w:eastAsia="맑은 고딕"/>
                <w:b/>
                <w:color w:val="0000FF"/>
              </w:rPr>
              <w:t>(신청자 이름)</w:t>
            </w:r>
          </w:p>
        </w:tc>
      </w:tr>
      <w:tr w:rsidR="00CE72CD" w14:paraId="2FD32C78" w14:textId="77777777">
        <w:trPr>
          <w:trHeight w:val="566"/>
        </w:trPr>
        <w:tc>
          <w:tcPr>
            <w:tcW w:w="9612" w:type="dxa"/>
            <w:gridSpan w:val="4"/>
            <w:tcBorders>
              <w:top w:val="single" w:sz="11" w:space="0" w:color="000000"/>
              <w:left w:val="single" w:sz="9" w:space="0" w:color="000000"/>
              <w:bottom w:val="single" w:sz="11" w:space="0" w:color="000000"/>
              <w:right w:val="single" w:sz="9" w:space="0" w:color="000000"/>
            </w:tcBorders>
            <w:vAlign w:val="center"/>
          </w:tcPr>
          <w:p w14:paraId="04A1FF96" w14:textId="77777777" w:rsidR="00CE72CD" w:rsidRDefault="00EB0498">
            <w:pPr>
              <w:pStyle w:val="a3"/>
              <w:wordWrap/>
              <w:snapToGrid/>
              <w:spacing w:line="288" w:lineRule="auto"/>
              <w:ind w:left="234" w:hanging="234"/>
              <w:jc w:val="left"/>
            </w:pPr>
            <w:r>
              <w:rPr>
                <w:rFonts w:ascii="맑은 고딕"/>
                <w:b/>
                <w:sz w:val="18"/>
              </w:rPr>
              <w:t>※</w:t>
            </w:r>
            <w:r>
              <w:rPr>
                <w:rFonts w:ascii="맑은 고딕" w:eastAsia="맑은 고딕"/>
                <w:b/>
                <w:sz w:val="18"/>
              </w:rPr>
              <w:t xml:space="preserve"> 본 워크숍은 장막극 ‘창작’을 목표로 합니다. 기 </w:t>
            </w:r>
            <w:proofErr w:type="spellStart"/>
            <w:r>
              <w:rPr>
                <w:rFonts w:ascii="맑은 고딕" w:eastAsia="맑은 고딕"/>
                <w:b/>
                <w:sz w:val="18"/>
              </w:rPr>
              <w:t>발표작</w:t>
            </w:r>
            <w:proofErr w:type="spellEnd"/>
            <w:r>
              <w:rPr>
                <w:rFonts w:ascii="맑은 고딕" w:eastAsia="맑은 고딕"/>
                <w:b/>
                <w:sz w:val="18"/>
              </w:rPr>
              <w:t xml:space="preserve"> 또는 </w:t>
            </w:r>
            <w:proofErr w:type="spellStart"/>
            <w:r>
              <w:rPr>
                <w:rFonts w:ascii="맑은 고딕" w:eastAsia="맑은 고딕"/>
                <w:b/>
                <w:sz w:val="18"/>
              </w:rPr>
              <w:t>상연작의</w:t>
            </w:r>
            <w:proofErr w:type="spellEnd"/>
            <w:r>
              <w:rPr>
                <w:rFonts w:ascii="맑은 고딕" w:eastAsia="맑은 고딕"/>
                <w:b/>
                <w:sz w:val="18"/>
              </w:rPr>
              <w:t xml:space="preserve"> 재가공·각색은 취지와 맞지 않습니다.</w:t>
            </w:r>
          </w:p>
          <w:p w14:paraId="55D6E319" w14:textId="77777777" w:rsidR="00CE72CD" w:rsidRDefault="00EB0498">
            <w:pPr>
              <w:pStyle w:val="a3"/>
              <w:wordWrap/>
              <w:snapToGrid/>
              <w:spacing w:line="288" w:lineRule="auto"/>
              <w:ind w:left="234" w:hanging="234"/>
              <w:jc w:val="left"/>
            </w:pPr>
            <w:r>
              <w:rPr>
                <w:rFonts w:ascii="맑은 고딕"/>
                <w:b/>
                <w:color w:val="0000FF"/>
                <w:sz w:val="18"/>
              </w:rPr>
              <w:t>※</w:t>
            </w:r>
            <w:r>
              <w:rPr>
                <w:rFonts w:ascii="맑은 고딕" w:eastAsia="맑은 고딕"/>
                <w:b/>
                <w:color w:val="0000FF"/>
                <w:sz w:val="18"/>
              </w:rPr>
              <w:t xml:space="preserve"> 전체 분량이 3p를 초과하지 않도록 유의 바랍니다. (최소분량 제한 없음)</w:t>
            </w:r>
          </w:p>
        </w:tc>
      </w:tr>
      <w:tr w:rsidR="00CE72CD" w14:paraId="512CE183" w14:textId="77777777">
        <w:trPr>
          <w:trHeight w:val="56"/>
        </w:trPr>
        <w:tc>
          <w:tcPr>
            <w:tcW w:w="9612" w:type="dxa"/>
            <w:gridSpan w:val="4"/>
            <w:tcBorders>
              <w:top w:val="single" w:sz="11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535DD122" w14:textId="77777777" w:rsidR="00CE72CD" w:rsidRDefault="00CE72CD">
            <w:pPr>
              <w:pStyle w:val="a3"/>
              <w:rPr>
                <w:rFonts w:ascii="맑은 고딕" w:eastAsia="맑은 고딕"/>
                <w:b/>
                <w:spacing w:val="-3"/>
                <w:sz w:val="6"/>
                <w:u w:val="single"/>
              </w:rPr>
            </w:pPr>
          </w:p>
        </w:tc>
      </w:tr>
      <w:tr w:rsidR="00CE72CD" w14:paraId="7684E8D1" w14:textId="77777777" w:rsidTr="004053DF">
        <w:trPr>
          <w:trHeight w:val="30"/>
        </w:trPr>
        <w:tc>
          <w:tcPr>
            <w:tcW w:w="1823" w:type="dxa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41D44877" w14:textId="77777777" w:rsidR="00CE72CD" w:rsidRPr="00FD1EF7" w:rsidRDefault="00EB0498">
            <w:pPr>
              <w:pStyle w:val="a3"/>
              <w:wordWrap/>
              <w:spacing w:line="240" w:lineRule="auto"/>
              <w:jc w:val="center"/>
              <w:rPr>
                <w:shd w:val="pct15" w:color="auto" w:fill="FFFFFF"/>
              </w:rPr>
            </w:pPr>
            <w:proofErr w:type="spellStart"/>
            <w:r w:rsidRPr="00FD1EF7">
              <w:rPr>
                <w:rFonts w:eastAsia="맑은 고딕"/>
                <w:b/>
                <w:sz w:val="18"/>
                <w:shd w:val="pct15" w:color="auto" w:fill="FFFFFF"/>
              </w:rPr>
              <w:t>작품명</w:t>
            </w:r>
            <w:proofErr w:type="spellEnd"/>
          </w:p>
        </w:tc>
        <w:tc>
          <w:tcPr>
            <w:tcW w:w="269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7ECC9F6" w14:textId="77777777" w:rsidR="00CE72CD" w:rsidRDefault="00EB0498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color w:val="BFBFBF"/>
                <w:sz w:val="18"/>
              </w:rPr>
              <w:t>고도를 기다리며</w:t>
            </w:r>
          </w:p>
        </w:tc>
        <w:tc>
          <w:tcPr>
            <w:tcW w:w="1823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220C95D8" w14:textId="77777777" w:rsidR="00CE72CD" w:rsidRPr="00FD1EF7" w:rsidRDefault="00EB0498">
            <w:pPr>
              <w:pStyle w:val="a3"/>
              <w:wordWrap/>
              <w:jc w:val="center"/>
              <w:rPr>
                <w:shd w:val="pct15" w:color="auto" w:fill="FFFFFF"/>
              </w:rPr>
            </w:pPr>
            <w:r w:rsidRPr="00FD1EF7">
              <w:rPr>
                <w:rFonts w:eastAsia="맑은 고딕"/>
                <w:b/>
                <w:sz w:val="18"/>
                <w:shd w:val="pct15" w:color="auto" w:fill="FFFFFF"/>
              </w:rPr>
              <w:t>장르</w:t>
            </w:r>
          </w:p>
        </w:tc>
        <w:tc>
          <w:tcPr>
            <w:tcW w:w="326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57DD5124" w14:textId="77777777" w:rsidR="00CE72CD" w:rsidRDefault="00EB0498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color w:val="BFBFBF"/>
                <w:sz w:val="18"/>
              </w:rPr>
              <w:t xml:space="preserve">부조리극,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싫럼극</w:t>
            </w:r>
            <w:proofErr w:type="spellEnd"/>
          </w:p>
          <w:p w14:paraId="607EAB77" w14:textId="77777777" w:rsidR="00CE72CD" w:rsidRDefault="00EB0498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color w:val="BFBFBF"/>
                <w:sz w:val="18"/>
              </w:rPr>
              <w:t xml:space="preserve">ex) 역사극, SF극,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여성극</w:t>
            </w:r>
            <w:proofErr w:type="spellEnd"/>
          </w:p>
        </w:tc>
      </w:tr>
      <w:tr w:rsidR="00CE72CD" w14:paraId="32080A36" w14:textId="77777777">
        <w:trPr>
          <w:trHeight w:val="350"/>
        </w:trPr>
        <w:tc>
          <w:tcPr>
            <w:tcW w:w="1823" w:type="dxa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63E48C0A" w14:textId="77777777" w:rsidR="00CE72CD" w:rsidRPr="00FD1EF7" w:rsidRDefault="00EB0498">
            <w:pPr>
              <w:pStyle w:val="a3"/>
              <w:wordWrap/>
              <w:spacing w:line="240" w:lineRule="auto"/>
              <w:jc w:val="center"/>
              <w:rPr>
                <w:shd w:val="pct15" w:color="auto" w:fill="FFFFFF"/>
              </w:rPr>
            </w:pPr>
            <w:r w:rsidRPr="00FD1EF7">
              <w:rPr>
                <w:rFonts w:ascii="맑은 고딕" w:eastAsia="맑은 고딕"/>
                <w:b/>
                <w:sz w:val="18"/>
                <w:shd w:val="pct15" w:color="auto" w:fill="FFFFFF"/>
              </w:rPr>
              <w:t>소재 및 키워드</w:t>
            </w:r>
          </w:p>
        </w:tc>
        <w:tc>
          <w:tcPr>
            <w:tcW w:w="7790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51DD4E0C" w14:textId="77777777" w:rsidR="00CE72CD" w:rsidRDefault="00EB0498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color w:val="BFBFBF"/>
                <w:sz w:val="18"/>
              </w:rPr>
              <w:t>미지의 존재, 구원자, 자유, 갈망, 기다림</w:t>
            </w:r>
          </w:p>
        </w:tc>
      </w:tr>
      <w:tr w:rsidR="00CE72CD" w14:paraId="38249684" w14:textId="77777777" w:rsidTr="00FD1EF7">
        <w:trPr>
          <w:trHeight w:val="30"/>
        </w:trPr>
        <w:tc>
          <w:tcPr>
            <w:tcW w:w="1823" w:type="dxa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797C8A03" w14:textId="77777777" w:rsidR="00CE72CD" w:rsidRPr="00FD1EF7" w:rsidRDefault="00EB0498">
            <w:pPr>
              <w:pStyle w:val="a3"/>
              <w:wordWrap/>
              <w:spacing w:line="240" w:lineRule="auto"/>
              <w:jc w:val="center"/>
              <w:rPr>
                <w:shd w:val="pct15" w:color="auto" w:fill="FFFFFF"/>
              </w:rPr>
            </w:pPr>
            <w:r w:rsidRPr="00FD1EF7">
              <w:rPr>
                <w:rFonts w:eastAsia="맑은 고딕"/>
                <w:b/>
                <w:sz w:val="18"/>
                <w:shd w:val="pct15" w:color="auto" w:fill="FFFFFF"/>
              </w:rPr>
              <w:t>주제</w:t>
            </w:r>
          </w:p>
        </w:tc>
        <w:tc>
          <w:tcPr>
            <w:tcW w:w="7790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39C79179" w14:textId="77777777" w:rsidR="00CE72CD" w:rsidRDefault="00CE72CD">
            <w:pPr>
              <w:pStyle w:val="a3"/>
              <w:wordWrap/>
              <w:jc w:val="center"/>
              <w:rPr>
                <w:rFonts w:ascii="맑은 고딕" w:eastAsia="맑은 고딕"/>
                <w:color w:val="0000FF"/>
                <w:sz w:val="18"/>
              </w:rPr>
            </w:pPr>
          </w:p>
        </w:tc>
      </w:tr>
      <w:tr w:rsidR="00CE72CD" w14:paraId="1E2B7630" w14:textId="77777777" w:rsidTr="00FD1EF7">
        <w:tc>
          <w:tcPr>
            <w:tcW w:w="1823" w:type="dxa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6EAF0B56" w14:textId="77777777" w:rsidR="00CE72CD" w:rsidRPr="00FD1EF7" w:rsidRDefault="00EB0498">
            <w:pPr>
              <w:pStyle w:val="a3"/>
              <w:wordWrap/>
              <w:spacing w:line="240" w:lineRule="auto"/>
              <w:jc w:val="center"/>
              <w:rPr>
                <w:shd w:val="pct15" w:color="auto" w:fill="FFFFFF"/>
              </w:rPr>
            </w:pPr>
            <w:r w:rsidRPr="00FD1EF7">
              <w:rPr>
                <w:rFonts w:eastAsia="맑은 고딕"/>
                <w:b/>
                <w:sz w:val="18"/>
                <w:shd w:val="pct15" w:color="auto" w:fill="FFFFFF"/>
              </w:rPr>
              <w:t>집필의도</w:t>
            </w:r>
          </w:p>
        </w:tc>
        <w:tc>
          <w:tcPr>
            <w:tcW w:w="7790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4C52C3B9" w14:textId="77777777" w:rsidR="00CE72CD" w:rsidRDefault="00CE72CD">
            <w:pPr>
              <w:pStyle w:val="a3"/>
              <w:wordWrap/>
              <w:jc w:val="center"/>
              <w:rPr>
                <w:rFonts w:ascii="맑은 고딕" w:eastAsia="맑은 고딕"/>
                <w:color w:val="0000FF"/>
                <w:sz w:val="18"/>
              </w:rPr>
            </w:pPr>
          </w:p>
        </w:tc>
      </w:tr>
      <w:tr w:rsidR="00CE72CD" w14:paraId="55AE6353" w14:textId="77777777" w:rsidTr="00FD1EF7">
        <w:tc>
          <w:tcPr>
            <w:tcW w:w="1823" w:type="dxa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0461CB16" w14:textId="77777777" w:rsidR="00CE72CD" w:rsidRPr="00FD1EF7" w:rsidRDefault="00EB0498">
            <w:pPr>
              <w:pStyle w:val="a3"/>
              <w:wordWrap/>
              <w:spacing w:line="240" w:lineRule="auto"/>
              <w:jc w:val="center"/>
              <w:rPr>
                <w:shd w:val="pct15" w:color="auto" w:fill="FFFFFF"/>
              </w:rPr>
            </w:pPr>
            <w:r w:rsidRPr="00FD1EF7">
              <w:rPr>
                <w:rFonts w:ascii="맑은 고딕" w:eastAsia="맑은 고딕"/>
                <w:b/>
                <w:sz w:val="18"/>
                <w:shd w:val="pct15" w:color="auto" w:fill="FFFFFF"/>
              </w:rPr>
              <w:t>작품 소개</w:t>
            </w:r>
          </w:p>
        </w:tc>
        <w:tc>
          <w:tcPr>
            <w:tcW w:w="7790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36B8AE96" w14:textId="77777777" w:rsidR="00CE72CD" w:rsidRDefault="00CE72CD">
            <w:pPr>
              <w:pStyle w:val="a3"/>
              <w:wordWrap/>
              <w:jc w:val="center"/>
              <w:rPr>
                <w:rFonts w:ascii="맑은 고딕" w:eastAsia="맑은 고딕"/>
                <w:sz w:val="18"/>
              </w:rPr>
            </w:pPr>
          </w:p>
          <w:p w14:paraId="660E6EAE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</w:rPr>
              <w:t>[시놉시스]</w:t>
            </w:r>
          </w:p>
          <w:p w14:paraId="52B90045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: 한 그루의 나무가 있는 언덕에서 블라디미르(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디디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 xml:space="preserve">)와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에스트라공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>(고고)이 ‘고도(Godot)’를 기다리는 이야기. 유사한 구조를 가진 1막과 2막이 반복되면서 약간의 변주가 이루어지는 다소 단조로운 구성을 취한다.</w:t>
            </w:r>
          </w:p>
          <w:p w14:paraId="1E4C48F6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 xml:space="preserve"> ‘고도는 비록 오늘은 오지 못했지만 내일은 온다’는 소년의 말과 달리 약속한 ‘내일’이 와도 고도는 끝내 오지 않고, 등장인물들은 같은 자리에서 계속 고도를 기다린다.</w:t>
            </w:r>
          </w:p>
          <w:p w14:paraId="6F97BC70" w14:textId="77777777" w:rsidR="00CE72CD" w:rsidRDefault="00CE72CD">
            <w:pPr>
              <w:pStyle w:val="a3"/>
              <w:wordWrap/>
              <w:jc w:val="left"/>
              <w:rPr>
                <w:rFonts w:ascii="맑은 고딕" w:eastAsia="맑은 고딕"/>
                <w:color w:val="BFBFBF"/>
                <w:sz w:val="18"/>
              </w:rPr>
            </w:pPr>
          </w:p>
          <w:p w14:paraId="2B2501EF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</w:rPr>
              <w:t>[등장인물]</w:t>
            </w:r>
          </w:p>
          <w:p w14:paraId="45C8015F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블라디미르(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디디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>)</w:t>
            </w:r>
          </w:p>
          <w:p w14:paraId="24E9614C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 xml:space="preserve">: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에스트라공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>(고고)와 함께 등장하는 주요인물 중 한 명으로, 정체불명의 존재인 ‘고도’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를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 xml:space="preserve"> 기다리고 있다.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에스트라공에게는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 xml:space="preserve">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디디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 xml:space="preserve">, 소년에게는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알베르트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 xml:space="preserve"> 씨로 불린다.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에스트라공에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 xml:space="preserve"> 비해 제법 성숙하고 책임감이 있다.</w:t>
            </w:r>
          </w:p>
          <w:p w14:paraId="28465489" w14:textId="77777777" w:rsidR="00CE72CD" w:rsidRDefault="00CE72CD">
            <w:pPr>
              <w:pStyle w:val="a3"/>
              <w:wordWrap/>
              <w:jc w:val="left"/>
              <w:rPr>
                <w:rFonts w:ascii="맑은 고딕" w:eastAsia="맑은 고딕"/>
                <w:color w:val="BFBFBF"/>
                <w:sz w:val="18"/>
              </w:rPr>
            </w:pPr>
          </w:p>
          <w:p w14:paraId="2D25E0E4" w14:textId="77777777" w:rsidR="00CE72CD" w:rsidRDefault="00EB0498">
            <w:pPr>
              <w:pStyle w:val="a3"/>
              <w:wordWrap/>
              <w:jc w:val="left"/>
            </w:pP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에스트라공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>(고고)</w:t>
            </w:r>
          </w:p>
          <w:p w14:paraId="36A6C0E9" w14:textId="02C5DE78" w:rsidR="00CE72CD" w:rsidRDefault="00EB0498" w:rsidP="00FD1EF7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: 블라디미르와 함께 ‘고도’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를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 xml:space="preserve"> 기다리는 인물. ‘고고’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라고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 xml:space="preserve"> 불리는 그는 약하고 무력해 보이며, 블라디미르에게 의지하는 모습을 보인다.</w:t>
            </w:r>
          </w:p>
          <w:p w14:paraId="7BF44D46" w14:textId="77777777" w:rsidR="00FD1EF7" w:rsidRPr="00FD1EF7" w:rsidRDefault="00FD1EF7" w:rsidP="00FD1EF7">
            <w:pPr>
              <w:pStyle w:val="a3"/>
              <w:wordWrap/>
              <w:jc w:val="left"/>
            </w:pPr>
          </w:p>
          <w:p w14:paraId="36436C22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</w:rPr>
              <w:t>[서사구조 및 개요]</w:t>
            </w:r>
          </w:p>
          <w:p w14:paraId="539824C0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1막:</w:t>
            </w:r>
          </w:p>
          <w:p w14:paraId="0EC6AFC5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- 1장:</w:t>
            </w:r>
          </w:p>
          <w:p w14:paraId="7751E01F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- 2장:</w:t>
            </w:r>
          </w:p>
          <w:p w14:paraId="1B0FF103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- 3장:</w:t>
            </w:r>
          </w:p>
          <w:p w14:paraId="4D9DBB5C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- 4장:</w:t>
            </w:r>
          </w:p>
          <w:p w14:paraId="372985E6" w14:textId="77777777" w:rsidR="00CE72CD" w:rsidRDefault="00CE72CD">
            <w:pPr>
              <w:pStyle w:val="a3"/>
              <w:wordWrap/>
              <w:jc w:val="left"/>
              <w:rPr>
                <w:rFonts w:ascii="맑은 고딕" w:eastAsia="맑은 고딕"/>
                <w:color w:val="BFBFBF"/>
                <w:sz w:val="18"/>
              </w:rPr>
            </w:pPr>
          </w:p>
          <w:p w14:paraId="4F029B5A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2막:</w:t>
            </w:r>
          </w:p>
          <w:p w14:paraId="320E9A85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- 1장:</w:t>
            </w:r>
          </w:p>
          <w:p w14:paraId="754ABD73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- 2장:</w:t>
            </w:r>
          </w:p>
          <w:p w14:paraId="4F52DC83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- 3장:</w:t>
            </w:r>
          </w:p>
          <w:p w14:paraId="38E2719F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- 4장:</w:t>
            </w:r>
          </w:p>
          <w:p w14:paraId="622DA70B" w14:textId="77777777" w:rsidR="00CE72CD" w:rsidRDefault="00CE72CD">
            <w:pPr>
              <w:pStyle w:val="a3"/>
              <w:wordWrap/>
              <w:jc w:val="left"/>
              <w:rPr>
                <w:rFonts w:ascii="맑은 고딕" w:eastAsia="맑은 고딕"/>
                <w:color w:val="BFBFBF"/>
                <w:sz w:val="18"/>
              </w:rPr>
            </w:pPr>
          </w:p>
          <w:p w14:paraId="0C6E3960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○막</w:t>
            </w:r>
            <w:r>
              <w:rPr>
                <w:rFonts w:ascii="맑은 고딕"/>
                <w:color w:val="BFBFBF"/>
                <w:sz w:val="18"/>
              </w:rPr>
              <w:t>:</w:t>
            </w:r>
          </w:p>
          <w:p w14:paraId="7B9BCC52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- 1장:</w:t>
            </w:r>
          </w:p>
          <w:p w14:paraId="22FA6BB0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- 2장:</w:t>
            </w:r>
          </w:p>
          <w:p w14:paraId="7C020930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- 3장:</w:t>
            </w:r>
          </w:p>
          <w:p w14:paraId="752776DD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- 4장:</w:t>
            </w:r>
          </w:p>
          <w:p w14:paraId="0607E304" w14:textId="77777777" w:rsidR="00CE72CD" w:rsidRDefault="00CE72CD">
            <w:pPr>
              <w:pStyle w:val="a3"/>
              <w:wordWrap/>
              <w:jc w:val="left"/>
              <w:rPr>
                <w:rFonts w:ascii="맑은 고딕" w:eastAsia="맑은 고딕"/>
                <w:color w:val="BFBFBF"/>
                <w:sz w:val="18"/>
              </w:rPr>
            </w:pPr>
          </w:p>
          <w:p w14:paraId="779CC520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○막</w:t>
            </w:r>
            <w:r>
              <w:rPr>
                <w:rFonts w:ascii="맑은 고딕"/>
                <w:color w:val="BFBFBF"/>
                <w:sz w:val="18"/>
              </w:rPr>
              <w:t>:</w:t>
            </w:r>
          </w:p>
          <w:p w14:paraId="54435110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- 1장:</w:t>
            </w:r>
          </w:p>
          <w:p w14:paraId="3589B724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- 2장:</w:t>
            </w:r>
          </w:p>
          <w:p w14:paraId="7F43C23B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- 3장:</w:t>
            </w:r>
          </w:p>
          <w:p w14:paraId="657F4FB0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color w:val="BFBFBF"/>
                <w:sz w:val="18"/>
              </w:rPr>
              <w:t>- 4장:</w:t>
            </w:r>
          </w:p>
          <w:p w14:paraId="6020EF53" w14:textId="77777777" w:rsidR="00CE72CD" w:rsidRDefault="00CE72CD">
            <w:pPr>
              <w:pStyle w:val="a3"/>
              <w:wordWrap/>
              <w:jc w:val="center"/>
              <w:rPr>
                <w:rFonts w:ascii="맑은 고딕" w:eastAsia="맑은 고딕"/>
                <w:sz w:val="18"/>
              </w:rPr>
            </w:pPr>
          </w:p>
          <w:p w14:paraId="6A8A1B91" w14:textId="77777777" w:rsidR="00CE72CD" w:rsidRDefault="00CE72CD">
            <w:pPr>
              <w:pStyle w:val="a3"/>
              <w:wordWrap/>
              <w:jc w:val="center"/>
              <w:rPr>
                <w:rFonts w:ascii="맑은 고딕" w:eastAsia="맑은 고딕"/>
                <w:sz w:val="18"/>
              </w:rPr>
            </w:pPr>
          </w:p>
          <w:p w14:paraId="4F507067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</w:rPr>
              <w:t xml:space="preserve">[작품 맛보기] </w:t>
            </w:r>
            <w:r>
              <w:rPr>
                <w:rFonts w:ascii="맑은 고딕" w:eastAsia="맑은 고딕"/>
                <w:b/>
                <w:color w:val="0000FF"/>
                <w:sz w:val="18"/>
              </w:rPr>
              <w:t>*선택 작성사항</w:t>
            </w:r>
          </w:p>
          <w:p w14:paraId="5BF4FA61" w14:textId="77777777" w:rsidR="00CE72CD" w:rsidRDefault="00EB0498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color w:val="BFBFBF"/>
                <w:sz w:val="18"/>
              </w:rPr>
              <w:t>(전략(前略))</w:t>
            </w:r>
          </w:p>
          <w:p w14:paraId="603648B5" w14:textId="77777777" w:rsidR="00CE72CD" w:rsidRDefault="00CE72CD">
            <w:pPr>
              <w:pStyle w:val="a3"/>
              <w:wordWrap/>
              <w:jc w:val="center"/>
              <w:rPr>
                <w:rFonts w:ascii="맑은 고딕" w:eastAsia="맑은 고딕"/>
                <w:color w:val="BFBFBF"/>
                <w:sz w:val="18"/>
              </w:rPr>
            </w:pPr>
          </w:p>
          <w:p w14:paraId="1D90300E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color w:val="BFBFBF"/>
                <w:sz w:val="18"/>
              </w:rPr>
              <w:lastRenderedPageBreak/>
              <w:t>블라디미르(</w:t>
            </w: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디디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고도를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기다려야지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>.</w:t>
            </w:r>
          </w:p>
          <w:p w14:paraId="3F905CEE" w14:textId="77777777" w:rsidR="00CE72CD" w:rsidRDefault="00EB0498">
            <w:pPr>
              <w:pStyle w:val="a3"/>
              <w:wordWrap/>
              <w:jc w:val="left"/>
            </w:pP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에스트라공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(고고):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참 그렇지 (사이) 여기가 확실하냐?</w:t>
            </w:r>
          </w:p>
          <w:p w14:paraId="2049FA1E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color w:val="BFBFBF"/>
                <w:sz w:val="18"/>
              </w:rPr>
              <w:t>블라디미르(</w:t>
            </w: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디디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뭐가?</w:t>
            </w:r>
          </w:p>
          <w:p w14:paraId="510D1AB4" w14:textId="77777777" w:rsidR="00CE72CD" w:rsidRDefault="00EB0498">
            <w:pPr>
              <w:pStyle w:val="a3"/>
              <w:wordWrap/>
              <w:jc w:val="left"/>
            </w:pP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에스트라공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(고고):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여기서 기다려야 하느냐 말이다.</w:t>
            </w:r>
          </w:p>
          <w:p w14:paraId="7EC64201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color w:val="BFBFBF"/>
                <w:sz w:val="18"/>
              </w:rPr>
              <w:t>블라디미르(</w:t>
            </w: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디디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나무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앞이라구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 xml:space="preserve"> 하던데. (둘은 나무를 바라본다.) 다른 나무들이 보이냐? </w:t>
            </w:r>
          </w:p>
          <w:p w14:paraId="16DF1FAB" w14:textId="77777777" w:rsidR="00CE72CD" w:rsidRDefault="00EB0498">
            <w:pPr>
              <w:pStyle w:val="a3"/>
              <w:wordWrap/>
              <w:jc w:val="left"/>
            </w:pP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에스트라공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(고고):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이건 무슨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나무지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>?</w:t>
            </w:r>
          </w:p>
          <w:p w14:paraId="08CEADFA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color w:val="BFBFBF"/>
                <w:sz w:val="18"/>
              </w:rPr>
              <w:t>블라디미르(</w:t>
            </w: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디디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버드나무 같은데.</w:t>
            </w:r>
          </w:p>
          <w:p w14:paraId="042FCDE5" w14:textId="664572A9" w:rsidR="00CE72CD" w:rsidRPr="00FD1EF7" w:rsidRDefault="00EB0498">
            <w:pPr>
              <w:pStyle w:val="a3"/>
              <w:wordWrap/>
              <w:jc w:val="left"/>
            </w:pP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에스트라공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(고고):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잎이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없잖아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>?</w:t>
            </w:r>
          </w:p>
          <w:p w14:paraId="7B3E2B9A" w14:textId="114CB475" w:rsidR="00CE72CD" w:rsidRPr="00FD1EF7" w:rsidRDefault="00EB0498" w:rsidP="00FD1EF7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color w:val="BFBFBF"/>
                <w:sz w:val="18"/>
              </w:rPr>
              <w:t>(중략(中略))</w:t>
            </w:r>
          </w:p>
          <w:p w14:paraId="1B1BB15A" w14:textId="77777777" w:rsidR="00CE72CD" w:rsidRDefault="00EB0498">
            <w:pPr>
              <w:pStyle w:val="a3"/>
              <w:wordWrap/>
              <w:jc w:val="left"/>
            </w:pP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에스트라공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(고고):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이리 오기로 돼 있는데.</w:t>
            </w:r>
          </w:p>
          <w:p w14:paraId="106F8DA9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color w:val="BFBFBF"/>
                <w:sz w:val="18"/>
              </w:rPr>
              <w:t>블라디미르(</w:t>
            </w: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디디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딱히 오겠다고 말한 건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아니잖아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>.</w:t>
            </w:r>
          </w:p>
          <w:p w14:paraId="229A3635" w14:textId="77777777" w:rsidR="00CE72CD" w:rsidRDefault="00EB0498">
            <w:pPr>
              <w:pStyle w:val="a3"/>
              <w:wordWrap/>
              <w:jc w:val="left"/>
            </w:pP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에스트라공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(고고):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만일 안 온다면?</w:t>
            </w:r>
          </w:p>
          <w:p w14:paraId="111E505F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color w:val="BFBFBF"/>
                <w:sz w:val="18"/>
              </w:rPr>
              <w:t>블라디미르(</w:t>
            </w: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디디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내일 다시 오지.</w:t>
            </w:r>
          </w:p>
          <w:p w14:paraId="52FDFA11" w14:textId="77777777" w:rsidR="00CE72CD" w:rsidRDefault="00EB0498">
            <w:pPr>
              <w:pStyle w:val="a3"/>
              <w:wordWrap/>
              <w:jc w:val="left"/>
            </w:pP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에스트라공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(고고):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그리고 또 모레도.</w:t>
            </w:r>
          </w:p>
          <w:p w14:paraId="746F48CC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color w:val="BFBFBF"/>
                <w:sz w:val="18"/>
              </w:rPr>
              <w:t>블라디미르(</w:t>
            </w: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디디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그래야겠지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>.</w:t>
            </w:r>
          </w:p>
          <w:p w14:paraId="6C48A627" w14:textId="77777777" w:rsidR="00CE72CD" w:rsidRDefault="00EB0498">
            <w:pPr>
              <w:pStyle w:val="a3"/>
              <w:wordWrap/>
              <w:jc w:val="left"/>
            </w:pP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에스트라공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(고고):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그 뒤에도 쭉.</w:t>
            </w:r>
          </w:p>
          <w:p w14:paraId="3A1B23AC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color w:val="BFBFBF"/>
                <w:sz w:val="18"/>
              </w:rPr>
              <w:t>블라디미르(</w:t>
            </w: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디디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결국은</w:t>
            </w:r>
            <w:r>
              <w:rPr>
                <w:rFonts w:ascii="맑은 고딕"/>
                <w:color w:val="BFBFBF"/>
                <w:sz w:val="18"/>
              </w:rPr>
              <w:t>….</w:t>
            </w:r>
          </w:p>
          <w:p w14:paraId="3E3460EA" w14:textId="77777777" w:rsidR="00CE72CD" w:rsidRDefault="00EB0498">
            <w:pPr>
              <w:pStyle w:val="a3"/>
              <w:wordWrap/>
              <w:jc w:val="left"/>
            </w:pP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에스트라공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(고고):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그자가 올 때까지.</w:t>
            </w:r>
          </w:p>
          <w:p w14:paraId="7A76CC44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color w:val="BFBFBF"/>
                <w:sz w:val="18"/>
              </w:rPr>
              <w:t>블라디미르(</w:t>
            </w: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디디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너 지독한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놈이로구나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>.</w:t>
            </w:r>
          </w:p>
          <w:p w14:paraId="3A87560C" w14:textId="77777777" w:rsidR="00CE72CD" w:rsidRDefault="00EB0498">
            <w:pPr>
              <w:pStyle w:val="a3"/>
              <w:wordWrap/>
              <w:jc w:val="left"/>
            </w:pP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에스트라공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(고고):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우린 어제도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왔었잖아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>.</w:t>
            </w:r>
          </w:p>
          <w:p w14:paraId="74FCE23F" w14:textId="77777777" w:rsidR="00CE72CD" w:rsidRDefault="00EB0498">
            <w:pPr>
              <w:pStyle w:val="a3"/>
              <w:wordWrap/>
              <w:jc w:val="left"/>
            </w:pPr>
            <w:r>
              <w:rPr>
                <w:rFonts w:ascii="맑은 고딕" w:eastAsia="맑은 고딕"/>
                <w:b/>
                <w:color w:val="BFBFBF"/>
                <w:sz w:val="18"/>
              </w:rPr>
              <w:t>블라디미르(</w:t>
            </w: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디디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무슨 소리야? 너 정신 나갔구나.</w:t>
            </w:r>
          </w:p>
          <w:p w14:paraId="24808D90" w14:textId="77777777" w:rsidR="00CE72CD" w:rsidRDefault="00EB0498">
            <w:pPr>
              <w:pStyle w:val="a3"/>
              <w:wordWrap/>
              <w:jc w:val="left"/>
            </w:pPr>
            <w:proofErr w:type="spellStart"/>
            <w:r>
              <w:rPr>
                <w:rFonts w:ascii="맑은 고딕" w:eastAsia="맑은 고딕"/>
                <w:b/>
                <w:color w:val="BFBFBF"/>
                <w:sz w:val="18"/>
              </w:rPr>
              <w:t>에스트라공</w:t>
            </w:r>
            <w:proofErr w:type="spellEnd"/>
            <w:r>
              <w:rPr>
                <w:rFonts w:ascii="맑은 고딕" w:eastAsia="맑은 고딕"/>
                <w:b/>
                <w:color w:val="BFBFBF"/>
                <w:sz w:val="18"/>
              </w:rPr>
              <w:t>(고고):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그럼 어제 우리가 뭘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했다는거야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>?</w:t>
            </w:r>
          </w:p>
          <w:p w14:paraId="72C39EC2" w14:textId="77777777" w:rsidR="00CE72CD" w:rsidRDefault="00CE72CD">
            <w:pPr>
              <w:pStyle w:val="a3"/>
              <w:wordWrap/>
              <w:jc w:val="left"/>
              <w:rPr>
                <w:rFonts w:ascii="맑은 고딕" w:eastAsia="맑은 고딕"/>
                <w:color w:val="BFBFBF"/>
                <w:sz w:val="18"/>
              </w:rPr>
            </w:pPr>
          </w:p>
        </w:tc>
      </w:tr>
      <w:tr w:rsidR="00CE72CD" w14:paraId="20DF10FE" w14:textId="77777777" w:rsidTr="00FD1EF7">
        <w:trPr>
          <w:trHeight w:val="30"/>
        </w:trPr>
        <w:tc>
          <w:tcPr>
            <w:tcW w:w="1823" w:type="dxa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1E2541E5" w14:textId="77777777" w:rsidR="00CE72CD" w:rsidRPr="00EB0498" w:rsidRDefault="00EB0498">
            <w:pPr>
              <w:pStyle w:val="a3"/>
              <w:wordWrap/>
              <w:spacing w:line="240" w:lineRule="auto"/>
              <w:jc w:val="center"/>
              <w:rPr>
                <w:shd w:val="pct15" w:color="auto" w:fill="FFFFFF"/>
              </w:rPr>
            </w:pPr>
            <w:r w:rsidRPr="00EB0498">
              <w:rPr>
                <w:rFonts w:ascii="맑은 고딕" w:eastAsia="맑은 고딕"/>
                <w:b/>
                <w:sz w:val="18"/>
                <w:shd w:val="pct15" w:color="auto" w:fill="FFFFFF"/>
              </w:rPr>
              <w:lastRenderedPageBreak/>
              <w:t>진행상황 및 계획</w:t>
            </w:r>
          </w:p>
        </w:tc>
        <w:tc>
          <w:tcPr>
            <w:tcW w:w="7790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165DA065" w14:textId="77777777" w:rsidR="00CE72CD" w:rsidRDefault="00EB0498">
            <w:pPr>
              <w:pStyle w:val="a3"/>
              <w:wordWrap/>
              <w:jc w:val="center"/>
            </w:pPr>
            <w:r>
              <w:rPr>
                <w:rFonts w:ascii="맑은 고딕"/>
                <w:color w:val="BFBFBF"/>
                <w:sz w:val="18"/>
              </w:rPr>
              <w:t>※</w:t>
            </w:r>
            <w:r>
              <w:rPr>
                <w:rFonts w:ascii="맑은 고딕" w:eastAsia="맑은 고딕"/>
                <w:color w:val="BFBFBF"/>
                <w:sz w:val="18"/>
              </w:rPr>
              <w:t xml:space="preserve"> 진행상황 및 계획, 조사방향, 애로사항, 수정방향 등 자유기재</w:t>
            </w:r>
          </w:p>
        </w:tc>
      </w:tr>
      <w:tr w:rsidR="00CE72CD" w14:paraId="03CEBF10" w14:textId="77777777" w:rsidTr="00FD1EF7">
        <w:trPr>
          <w:trHeight w:val="30"/>
        </w:trPr>
        <w:tc>
          <w:tcPr>
            <w:tcW w:w="1823" w:type="dxa"/>
            <w:tcBorders>
              <w:top w:val="single" w:sz="9" w:space="0" w:color="000000"/>
              <w:left w:val="non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D6D6D6"/>
            <w:vAlign w:val="center"/>
          </w:tcPr>
          <w:p w14:paraId="289BB2FF" w14:textId="77777777" w:rsidR="00CE72CD" w:rsidRPr="00EB0498" w:rsidRDefault="00EB0498">
            <w:pPr>
              <w:pStyle w:val="a3"/>
              <w:wordWrap/>
              <w:spacing w:line="240" w:lineRule="auto"/>
              <w:jc w:val="center"/>
              <w:rPr>
                <w:shd w:val="pct15" w:color="auto" w:fill="FFFFFF"/>
              </w:rPr>
            </w:pPr>
            <w:r w:rsidRPr="00EB0498">
              <w:rPr>
                <w:rFonts w:eastAsia="맑은 고딕"/>
                <w:b/>
                <w:sz w:val="18"/>
                <w:shd w:val="pct15" w:color="auto" w:fill="FFFFFF"/>
              </w:rPr>
              <w:t>기타</w:t>
            </w:r>
          </w:p>
        </w:tc>
        <w:tc>
          <w:tcPr>
            <w:tcW w:w="7790" w:type="dxa"/>
            <w:gridSpan w:val="3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782EA87D" w14:textId="77777777" w:rsidR="00CE72CD" w:rsidRDefault="00EB0498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color w:val="BFBFBF"/>
                <w:sz w:val="18"/>
              </w:rPr>
              <w:t>극 중 인물들이 기다리는 정체불명의 사나이 ‘고도’는 과연 누구일까?</w:t>
            </w:r>
          </w:p>
          <w:p w14:paraId="3102CB08" w14:textId="77777777" w:rsidR="00CE72CD" w:rsidRDefault="00EB0498">
            <w:pPr>
              <w:pStyle w:val="a3"/>
              <w:wordWrap/>
              <w:jc w:val="center"/>
            </w:pPr>
            <w:r>
              <w:rPr>
                <w:rFonts w:ascii="맑은 고딕" w:eastAsia="맑은 고딕"/>
                <w:color w:val="BFBFBF"/>
                <w:sz w:val="18"/>
              </w:rPr>
              <w:t>구원자? 신? 자유? 꿈과 희망?</w:t>
            </w:r>
          </w:p>
          <w:p w14:paraId="5333C30E" w14:textId="77777777" w:rsidR="00CE72CD" w:rsidRDefault="00EB0498">
            <w:pPr>
              <w:pStyle w:val="a3"/>
              <w:wordWrap/>
              <w:jc w:val="center"/>
            </w:pP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하릴없이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 xml:space="preserve">, 하염없이 고도를 기다리는 두 인물을 바라보며, 각자 자신만의 ‘고도’가 무엇인지,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기약없는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 xml:space="preserve"> 기다림이 </w:t>
            </w:r>
            <w:proofErr w:type="spellStart"/>
            <w:r>
              <w:rPr>
                <w:rFonts w:ascii="맑은 고딕" w:eastAsia="맑은 고딕"/>
                <w:color w:val="BFBFBF"/>
                <w:sz w:val="18"/>
              </w:rPr>
              <w:t>가져다주는</w:t>
            </w:r>
            <w:proofErr w:type="spellEnd"/>
            <w:r>
              <w:rPr>
                <w:rFonts w:ascii="맑은 고딕" w:eastAsia="맑은 고딕"/>
                <w:color w:val="BFBFBF"/>
                <w:sz w:val="18"/>
              </w:rPr>
              <w:t xml:space="preserve"> 의미가 무엇인지 탐구해보았으면 한다.</w:t>
            </w:r>
          </w:p>
        </w:tc>
      </w:tr>
      <w:tr w:rsidR="00CE72CD" w14:paraId="513616CF" w14:textId="77777777">
        <w:trPr>
          <w:trHeight w:val="96"/>
        </w:trPr>
        <w:tc>
          <w:tcPr>
            <w:tcW w:w="9612" w:type="dxa"/>
            <w:gridSpan w:val="4"/>
            <w:tcBorders>
              <w:top w:val="single" w:sz="9" w:space="0" w:color="000000"/>
              <w:left w:val="none" w:sz="9" w:space="0" w:color="000000"/>
              <w:bottom w:val="none" w:sz="3" w:space="0" w:color="000000"/>
              <w:right w:val="none" w:sz="9" w:space="0" w:color="000000"/>
            </w:tcBorders>
            <w:vAlign w:val="center"/>
          </w:tcPr>
          <w:p w14:paraId="2D848D86" w14:textId="77777777" w:rsidR="00CE72CD" w:rsidRDefault="00CE72CD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4"/>
              </w:rPr>
            </w:pPr>
          </w:p>
        </w:tc>
      </w:tr>
      <w:tr w:rsidR="00CE72CD" w14:paraId="1A6B87AF" w14:textId="77777777">
        <w:trPr>
          <w:trHeight w:val="236"/>
        </w:trPr>
        <w:tc>
          <w:tcPr>
            <w:tcW w:w="9612" w:type="dxa"/>
            <w:gridSpan w:val="4"/>
            <w:tcBorders>
              <w:top w:val="none" w:sz="3" w:space="0" w:color="000000"/>
              <w:left w:val="none" w:sz="9" w:space="0" w:color="000000"/>
              <w:bottom w:val="none" w:sz="9" w:space="0" w:color="000000"/>
              <w:right w:val="none" w:sz="9" w:space="0" w:color="000000"/>
            </w:tcBorders>
            <w:vAlign w:val="center"/>
          </w:tcPr>
          <w:p w14:paraId="2315E7D4" w14:textId="77777777" w:rsidR="00CE72CD" w:rsidRDefault="00EB0498">
            <w:pPr>
              <w:pStyle w:val="a3"/>
              <w:wordWrap/>
              <w:spacing w:line="300" w:lineRule="auto"/>
              <w:jc w:val="right"/>
            </w:pPr>
            <w:r>
              <w:rPr>
                <w:rFonts w:ascii="맑은 고딕" w:eastAsia="맑은 고딕"/>
                <w:spacing w:val="-8"/>
                <w:sz w:val="18"/>
              </w:rPr>
              <w:t>플레이업 아카데미 사업 담당자 연락처: 02-758-1605</w:t>
            </w:r>
          </w:p>
        </w:tc>
      </w:tr>
    </w:tbl>
    <w:p w14:paraId="2A410BFC" w14:textId="77777777" w:rsidR="00CE72CD" w:rsidRDefault="00CE72CD">
      <w:pPr>
        <w:pStyle w:val="a3"/>
        <w:wordWrap/>
        <w:snapToGrid/>
        <w:spacing w:line="288" w:lineRule="auto"/>
        <w:jc w:val="center"/>
      </w:pPr>
    </w:p>
    <w:sectPr w:rsidR="00CE72CD">
      <w:headerReference w:type="default" r:id="rId8"/>
      <w:endnotePr>
        <w:numFmt w:val="decimal"/>
      </w:endnotePr>
      <w:pgSz w:w="11906" w:h="16838"/>
      <w:pgMar w:top="850" w:right="1134" w:bottom="850" w:left="1134" w:header="283" w:footer="283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2AA27" w14:textId="77777777" w:rsidR="002E46F9" w:rsidRDefault="00EB0498">
      <w:pPr>
        <w:spacing w:after="0" w:line="240" w:lineRule="auto"/>
      </w:pPr>
      <w:r>
        <w:separator/>
      </w:r>
    </w:p>
  </w:endnote>
  <w:endnote w:type="continuationSeparator" w:id="0">
    <w:p w14:paraId="779A3704" w14:textId="77777777" w:rsidR="002E46F9" w:rsidRDefault="00EB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579FF" w14:textId="77777777" w:rsidR="002E46F9" w:rsidRDefault="00EB0498">
      <w:pPr>
        <w:spacing w:after="0" w:line="240" w:lineRule="auto"/>
      </w:pPr>
      <w:r>
        <w:separator/>
      </w:r>
    </w:p>
  </w:footnote>
  <w:footnote w:type="continuationSeparator" w:id="0">
    <w:p w14:paraId="673E91CA" w14:textId="77777777" w:rsidR="002E46F9" w:rsidRDefault="00EB0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0A18F" w14:textId="77777777" w:rsidR="00CE72CD" w:rsidRDefault="00EB0498">
    <w:pPr>
      <w:pStyle w:val="a6"/>
      <w:jc w:val="right"/>
    </w:pPr>
    <w:r>
      <w:rPr>
        <w:noProof/>
      </w:rPr>
      <w:drawing>
        <wp:inline distT="0" distB="0" distL="0" distR="0" wp14:anchorId="1C74C421" wp14:editId="4694E873">
          <wp:extent cx="1534795" cy="293878"/>
          <wp:effectExtent l="0" t="0" r="0" b="0"/>
          <wp:docPr id="1" name="그림 %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kbs10\AppData\Local\Temp\Hnc\BinData\EMB000011dc0282.gif"/>
                  <pic:cNvPicPr/>
                </pic:nvPicPr>
                <pic:blipFill>
                  <a:blip r:embed="rId1"/>
                  <a:srcRect l="27743" t="27684" b="60157"/>
                  <a:stretch>
                    <a:fillRect/>
                  </a:stretch>
                </pic:blipFill>
                <pic:spPr>
                  <a:xfrm>
                    <a:off x="0" y="0"/>
                    <a:ext cx="1534795" cy="293878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FBA"/>
    <w:multiLevelType w:val="multilevel"/>
    <w:tmpl w:val="8F66E35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056178CF"/>
    <w:multiLevelType w:val="multilevel"/>
    <w:tmpl w:val="0150D2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15F756C5"/>
    <w:multiLevelType w:val="multilevel"/>
    <w:tmpl w:val="0B647DE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1C8D7918"/>
    <w:multiLevelType w:val="multilevel"/>
    <w:tmpl w:val="AEE626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2CB603F8"/>
    <w:multiLevelType w:val="multilevel"/>
    <w:tmpl w:val="F3C0CFE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42E20D85"/>
    <w:multiLevelType w:val="multilevel"/>
    <w:tmpl w:val="A3EC43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47361BFA"/>
    <w:multiLevelType w:val="multilevel"/>
    <w:tmpl w:val="F1388AF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2CD"/>
    <w:rsid w:val="002E46F9"/>
    <w:rsid w:val="004053DF"/>
    <w:rsid w:val="00884F3C"/>
    <w:rsid w:val="00CE72CD"/>
    <w:rsid w:val="00EB0498"/>
    <w:rsid w:val="00FD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BE070"/>
  <w15:docId w15:val="{765FFB71-A72D-421B-BADF-72D2BE61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cc2024@sfac.or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263</Words>
  <Characters>1504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범식 김</cp:lastModifiedBy>
  <cp:revision>5</cp:revision>
  <dcterms:created xsi:type="dcterms:W3CDTF">2013-04-24T02:56:00Z</dcterms:created>
  <dcterms:modified xsi:type="dcterms:W3CDTF">2026-07-08T23:22:00Z</dcterms:modified>
  <cp:version>0501.0100.01</cp:version>
</cp:coreProperties>
</file>